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EE" w:rsidRPr="00F7365E" w:rsidRDefault="00651AEE" w:rsidP="00651AEE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Муниципальное автономное учреждение дополнительного образования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 xml:space="preserve">«Центр развития творчества детей и юношества «Искра» </w:t>
      </w:r>
      <w:proofErr w:type="spellStart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г</w:t>
      </w:r>
      <w:proofErr w:type="gramStart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.О</w:t>
      </w:r>
      <w:proofErr w:type="gramEnd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рска</w:t>
      </w:r>
      <w:proofErr w:type="spellEnd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651AEE" w:rsidRDefault="00651AEE" w:rsidP="001100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4A" w:rsidRDefault="004C748B" w:rsidP="001100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004A" w:rsidRDefault="0011004A" w:rsidP="001100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F7365E" w:rsidRDefault="00F7365E" w:rsidP="00110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004A" w:rsidRDefault="0011004A" w:rsidP="00110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"/>
        <w:gridCol w:w="1791"/>
        <w:gridCol w:w="2441"/>
        <w:gridCol w:w="1579"/>
        <w:gridCol w:w="1723"/>
        <w:gridCol w:w="1635"/>
        <w:gridCol w:w="1811"/>
        <w:gridCol w:w="1867"/>
        <w:gridCol w:w="2011"/>
      </w:tblGrid>
      <w:tr w:rsidR="0011004A" w:rsidRPr="003D43A9" w:rsidTr="00D4576E">
        <w:trPr>
          <w:trHeight w:val="170"/>
        </w:trPr>
        <w:tc>
          <w:tcPr>
            <w:tcW w:w="506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3D43A9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3D43A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91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Адрес (местоположение)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здания,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строения,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сооружения,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помещения</w:t>
            </w:r>
          </w:p>
        </w:tc>
        <w:tc>
          <w:tcPr>
            <w:tcW w:w="2441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Назначение оснащенных зданий, строений, сооружений, помещений с указанием площади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3A9">
              <w:rPr>
                <w:rFonts w:ascii="Times New Roman" w:hAnsi="Times New Roman" w:cs="Times New Roman"/>
                <w:sz w:val="20"/>
              </w:rPr>
              <w:br/>
            </w:r>
            <w:r w:rsidRPr="003D43A9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79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Основание возникновения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права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Полное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 xml:space="preserve">собственника </w:t>
            </w:r>
          </w:p>
        </w:tc>
        <w:tc>
          <w:tcPr>
            <w:tcW w:w="1635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Документ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3D43A9">
              <w:rPr>
                <w:rFonts w:ascii="Times New Roman" w:hAnsi="Times New Roman" w:cs="Times New Roman"/>
                <w:sz w:val="20"/>
              </w:rPr>
              <w:t xml:space="preserve"> основание возникновения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права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Кадастровый номер объекта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недвижимости, код ОКАТО по месту нахождения объекта недвижимости</w:t>
            </w:r>
          </w:p>
        </w:tc>
        <w:tc>
          <w:tcPr>
            <w:tcW w:w="1867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Номер записи регистрации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в Едином государственном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реестре прав на недвижимое имущество и сделок с ним</w:t>
            </w:r>
          </w:p>
        </w:tc>
        <w:tc>
          <w:tcPr>
            <w:tcW w:w="2011" w:type="dxa"/>
            <w:vAlign w:val="center"/>
          </w:tcPr>
          <w:p w:rsidR="0011004A" w:rsidRPr="003D43A9" w:rsidRDefault="0011004A" w:rsidP="003D43A9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43A9">
              <w:rPr>
                <w:rFonts w:ascii="Times New Roman" w:hAnsi="Times New Roman" w:cs="Times New Roman"/>
                <w:sz w:val="20"/>
              </w:rPr>
              <w:t>Реквизиты</w:t>
            </w:r>
            <w:r w:rsidR="00651AEE" w:rsidRPr="003D4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</w:rPr>
              <w:t>санитар</w:t>
            </w:r>
            <w:r w:rsidR="003D43A9">
              <w:rPr>
                <w:rFonts w:ascii="Times New Roman" w:hAnsi="Times New Roman" w:cs="Times New Roman"/>
                <w:sz w:val="20"/>
              </w:rPr>
              <w:softHyphen/>
            </w:r>
            <w:r w:rsidRPr="003D43A9">
              <w:rPr>
                <w:rFonts w:ascii="Times New Roman" w:hAnsi="Times New Roman" w:cs="Times New Roman"/>
                <w:sz w:val="20"/>
              </w:rPr>
              <w:t>но-эпидемиологи</w:t>
            </w:r>
            <w:r w:rsidR="003D43A9">
              <w:rPr>
                <w:rFonts w:ascii="Times New Roman" w:hAnsi="Times New Roman" w:cs="Times New Roman"/>
                <w:sz w:val="20"/>
              </w:rPr>
              <w:softHyphen/>
            </w:r>
            <w:r w:rsidRPr="003D43A9">
              <w:rPr>
                <w:rFonts w:ascii="Times New Roman" w:hAnsi="Times New Roman" w:cs="Times New Roman"/>
                <w:sz w:val="20"/>
              </w:rPr>
              <w:t>ческо</w:t>
            </w:r>
            <w:r w:rsidR="003D43A9">
              <w:rPr>
                <w:rFonts w:ascii="Times New Roman" w:hAnsi="Times New Roman" w:cs="Times New Roman"/>
                <w:sz w:val="20"/>
              </w:rPr>
              <w:softHyphen/>
            </w:r>
            <w:r w:rsidRPr="003D43A9">
              <w:rPr>
                <w:rFonts w:ascii="Times New Roman" w:hAnsi="Times New Roman" w:cs="Times New Roman"/>
                <w:sz w:val="20"/>
              </w:rPr>
              <w:t xml:space="preserve">го заключения о соответствии </w:t>
            </w:r>
            <w:r w:rsidR="003D43A9">
              <w:rPr>
                <w:rFonts w:ascii="Times New Roman" w:hAnsi="Times New Roman" w:cs="Times New Roman"/>
                <w:sz w:val="20"/>
              </w:rPr>
              <w:t>СанПиН</w:t>
            </w:r>
            <w:r w:rsidRPr="003D43A9">
              <w:rPr>
                <w:rFonts w:ascii="Times New Roman" w:hAnsi="Times New Roman" w:cs="Times New Roman"/>
                <w:sz w:val="20"/>
              </w:rPr>
              <w:t xml:space="preserve"> зданий, строений, сооруже</w:t>
            </w:r>
            <w:r w:rsidR="003D43A9">
              <w:rPr>
                <w:rFonts w:ascii="Times New Roman" w:hAnsi="Times New Roman" w:cs="Times New Roman"/>
                <w:sz w:val="20"/>
              </w:rPr>
              <w:softHyphen/>
            </w:r>
            <w:r w:rsidRPr="003D43A9">
              <w:rPr>
                <w:rFonts w:ascii="Times New Roman" w:hAnsi="Times New Roman" w:cs="Times New Roman"/>
                <w:sz w:val="20"/>
              </w:rPr>
              <w:t xml:space="preserve">ний, помещений и заключения о соответствии объекта требованиям </w:t>
            </w:r>
            <w:r w:rsidR="003D43A9">
              <w:rPr>
                <w:rFonts w:ascii="Times New Roman" w:hAnsi="Times New Roman" w:cs="Times New Roman"/>
                <w:sz w:val="20"/>
              </w:rPr>
              <w:t>ПБ</w:t>
            </w:r>
          </w:p>
        </w:tc>
      </w:tr>
      <w:tr w:rsidR="0011004A" w:rsidRPr="003D43A9" w:rsidTr="00446C73">
        <w:trPr>
          <w:trHeight w:val="140"/>
        </w:trPr>
        <w:tc>
          <w:tcPr>
            <w:tcW w:w="506" w:type="dxa"/>
          </w:tcPr>
          <w:p w:rsidR="0011004A" w:rsidRPr="003D43A9" w:rsidRDefault="0011004A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462430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область,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город Орск </w:t>
            </w:r>
          </w:p>
          <w:p w:rsidR="005D48F9" w:rsidRPr="003D43A9" w:rsidRDefault="005D48F9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.Б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еляева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6-б 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МАУДО 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ЦРТДЮ «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Искра» </w:t>
            </w:r>
            <w:proofErr w:type="spellStart"/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1" w:type="dxa"/>
          </w:tcPr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2-ух этажное</w:t>
            </w:r>
            <w:r w:rsidR="00E12797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здание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1986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года постройки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:928.8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Полезная площадь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:645,5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-7 учебных кабинет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ов 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- 301.7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- 5 администр.-67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proofErr w:type="gramEnd"/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- 2 костюмер.-40</w:t>
            </w:r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- 3 гардероб.-32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proofErr w:type="gramEnd"/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-1 актовый зал-75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proofErr w:type="gramEnd"/>
          </w:p>
          <w:p w:rsidR="0011004A" w:rsidRPr="003D43A9" w:rsidRDefault="0011004A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подсобных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омещ</w:t>
            </w:r>
            <w:proofErr w:type="spellEnd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1004A" w:rsidRPr="003D43A9" w:rsidRDefault="0011004A" w:rsidP="00B3430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 129.8 </w:t>
            </w:r>
            <w:proofErr w:type="spell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B34309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D48F9" w:rsidRPr="003D43A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579" w:type="dxa"/>
          </w:tcPr>
          <w:p w:rsidR="0011004A" w:rsidRPr="003D43A9" w:rsidRDefault="0011004A" w:rsidP="00F93C3C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оперативное управление </w:t>
            </w:r>
          </w:p>
        </w:tc>
        <w:tc>
          <w:tcPr>
            <w:tcW w:w="1723" w:type="dxa"/>
          </w:tcPr>
          <w:p w:rsidR="0011004A" w:rsidRPr="003D43A9" w:rsidRDefault="0011004A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имуществом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11004A" w:rsidRPr="003D43A9" w:rsidRDefault="008D196E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Свидетельство </w:t>
            </w:r>
            <w:r w:rsidR="0011004A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государственной регистрации права 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от 20.02.2015 №56-АВ 626225</w:t>
            </w:r>
            <w:r w:rsidR="008732FE" w:rsidRPr="003D43A9">
              <w:rPr>
                <w:rFonts w:ascii="Times New Roman" w:hAnsi="Times New Roman" w:cs="Times New Roman"/>
                <w:sz w:val="20"/>
                <w:szCs w:val="24"/>
              </w:rPr>
              <w:t>, бессрочно</w:t>
            </w:r>
          </w:p>
          <w:p w:rsidR="0011004A" w:rsidRPr="003D43A9" w:rsidRDefault="0011004A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1" w:type="dxa"/>
          </w:tcPr>
          <w:p w:rsidR="0011004A" w:rsidRPr="003D43A9" w:rsidRDefault="0011004A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56:43:0109007:</w:t>
            </w:r>
          </w:p>
          <w:p w:rsidR="0011004A" w:rsidRPr="003D43A9" w:rsidRDefault="009575A4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141</w:t>
            </w:r>
          </w:p>
          <w:p w:rsidR="00E7497A" w:rsidRPr="003D43A9" w:rsidRDefault="00E7497A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11004A" w:rsidRPr="003D43A9" w:rsidRDefault="009575A4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№56-56-24/039/2009-379</w:t>
            </w:r>
          </w:p>
        </w:tc>
        <w:tc>
          <w:tcPr>
            <w:tcW w:w="2011" w:type="dxa"/>
          </w:tcPr>
          <w:p w:rsidR="0011004A" w:rsidRPr="003D43A9" w:rsidRDefault="00297449" w:rsidP="00297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Заключение ОГПН по г. Орску №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от 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11.2016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 г.</w:t>
            </w:r>
          </w:p>
          <w:p w:rsidR="00297449" w:rsidRPr="003D43A9" w:rsidRDefault="00A97697" w:rsidP="005905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.01.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.М.000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157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от 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.20</w:t>
            </w:r>
            <w:r w:rsidR="005905B7" w:rsidRPr="003D43A9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 г.</w:t>
            </w:r>
          </w:p>
        </w:tc>
      </w:tr>
      <w:tr w:rsidR="005905B7" w:rsidRPr="003D43A9" w:rsidTr="00D4576E">
        <w:trPr>
          <w:trHeight w:val="20"/>
        </w:trPr>
        <w:tc>
          <w:tcPr>
            <w:tcW w:w="506" w:type="dxa"/>
          </w:tcPr>
          <w:p w:rsidR="005905B7" w:rsidRPr="003D43A9" w:rsidRDefault="005905B7" w:rsidP="00D4576E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область,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город Орск </w:t>
            </w:r>
          </w:p>
          <w:p w:rsidR="005905B7" w:rsidRPr="003D43A9" w:rsidRDefault="005905B7" w:rsidP="005D48F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агильская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13а</w:t>
            </w:r>
          </w:p>
          <w:p w:rsidR="005905B7" w:rsidRPr="003D43A9" w:rsidRDefault="005905B7" w:rsidP="005D48F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(структурное подразделение – клуб по месту жительства «Радуга»)</w:t>
            </w:r>
          </w:p>
        </w:tc>
        <w:tc>
          <w:tcPr>
            <w:tcW w:w="2441" w:type="dxa"/>
          </w:tcPr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Встроенное  нежилое помещение 5-ти этажного дома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( цокольный этаж)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1978года  постройки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площадь: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228,3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Полезная площадь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154.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учебн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кабинетов  116.8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-2 администр.-22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-1 гардероб.-15.2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вспомогател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помещ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74.3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9" w:type="dxa"/>
          </w:tcPr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оперативное управление 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3" w:type="dxa"/>
          </w:tcPr>
          <w:p w:rsidR="005905B7" w:rsidRPr="003D43A9" w:rsidRDefault="005905B7" w:rsidP="00D84A52">
            <w:pPr>
              <w:pStyle w:val="ConsPlusCel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имуществом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</w:p>
        </w:tc>
        <w:tc>
          <w:tcPr>
            <w:tcW w:w="1635" w:type="dxa"/>
          </w:tcPr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20.02.2015 №56-АВ 626236, бессрочно</w:t>
            </w:r>
          </w:p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1" w:type="dxa"/>
          </w:tcPr>
          <w:p w:rsidR="005905B7" w:rsidRPr="003D43A9" w:rsidRDefault="005905B7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56:43:0201001:</w:t>
            </w:r>
          </w:p>
          <w:p w:rsidR="005905B7" w:rsidRPr="003D43A9" w:rsidRDefault="005905B7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3511</w:t>
            </w:r>
          </w:p>
          <w:p w:rsidR="005905B7" w:rsidRPr="003D43A9" w:rsidRDefault="005905B7" w:rsidP="00D84A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5905B7" w:rsidRPr="003D43A9" w:rsidRDefault="005905B7" w:rsidP="00D84A52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№56-56-09/052/2010-438</w:t>
            </w:r>
          </w:p>
        </w:tc>
        <w:tc>
          <w:tcPr>
            <w:tcW w:w="2011" w:type="dxa"/>
          </w:tcPr>
          <w:p w:rsidR="005905B7" w:rsidRPr="003D43A9" w:rsidRDefault="005905B7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Заключение ОГПН по г. Орску №47 от 30.11.2016 г.</w:t>
            </w:r>
          </w:p>
          <w:p w:rsidR="005905B7" w:rsidRPr="003D43A9" w:rsidRDefault="005905B7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№56.04.01.000.М.000157.08.16 от 10.08.2016 г.</w:t>
            </w:r>
          </w:p>
        </w:tc>
      </w:tr>
      <w:tr w:rsidR="005905B7" w:rsidRPr="003D43A9" w:rsidTr="00E12797">
        <w:trPr>
          <w:trHeight w:val="53"/>
        </w:trPr>
        <w:tc>
          <w:tcPr>
            <w:tcW w:w="506" w:type="dxa"/>
          </w:tcPr>
          <w:p w:rsidR="005905B7" w:rsidRPr="003D43A9" w:rsidRDefault="005905B7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область,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город Орск 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тартовая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7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(структурное подразделение – клуб по месту жительства «Огонек»)</w:t>
            </w:r>
          </w:p>
        </w:tc>
        <w:tc>
          <w:tcPr>
            <w:tcW w:w="2441" w:type="dxa"/>
          </w:tcPr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Встроенное  нежилое помещение 5-ти этажного дома.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( цокольный этаж)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1978 года  постройки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площадь: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138.9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Полезная  площадь: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99.3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учебных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абин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89.8.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-1 администр.-9.5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Вспомогательные помещения: 38.1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579" w:type="dxa"/>
          </w:tcPr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оперативное управление </w:t>
            </w:r>
          </w:p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3" w:type="dxa"/>
          </w:tcPr>
          <w:p w:rsidR="005905B7" w:rsidRPr="003D43A9" w:rsidRDefault="005905B7" w:rsidP="008732FE">
            <w:pPr>
              <w:pStyle w:val="ConsPlusCel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имуществом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</w:p>
        </w:tc>
        <w:tc>
          <w:tcPr>
            <w:tcW w:w="1635" w:type="dxa"/>
          </w:tcPr>
          <w:p w:rsidR="005905B7" w:rsidRPr="003D43A9" w:rsidRDefault="005905B7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Свидетельство государственной регистрации права </w:t>
            </w:r>
          </w:p>
          <w:p w:rsidR="005905B7" w:rsidRPr="003D43A9" w:rsidRDefault="005905B7" w:rsidP="000C24A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от 20.02.2015</w:t>
            </w:r>
          </w:p>
          <w:p w:rsidR="005905B7" w:rsidRPr="003D43A9" w:rsidRDefault="005905B7" w:rsidP="000C24A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626224, бессрочно</w:t>
            </w:r>
          </w:p>
        </w:tc>
        <w:tc>
          <w:tcPr>
            <w:tcW w:w="1811" w:type="dxa"/>
          </w:tcPr>
          <w:p w:rsidR="005905B7" w:rsidRPr="003D43A9" w:rsidRDefault="005905B7" w:rsidP="00873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56:43:0109012:</w:t>
            </w:r>
          </w:p>
          <w:p w:rsidR="005905B7" w:rsidRPr="003D43A9" w:rsidRDefault="005905B7" w:rsidP="00873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6750</w:t>
            </w:r>
          </w:p>
          <w:p w:rsidR="005905B7" w:rsidRPr="003D43A9" w:rsidRDefault="005905B7" w:rsidP="00873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5905B7" w:rsidRPr="003D43A9" w:rsidRDefault="005905B7" w:rsidP="00957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№56-56-24/039/2009-378</w:t>
            </w:r>
          </w:p>
        </w:tc>
        <w:tc>
          <w:tcPr>
            <w:tcW w:w="2011" w:type="dxa"/>
          </w:tcPr>
          <w:p w:rsidR="005905B7" w:rsidRPr="003D43A9" w:rsidRDefault="005905B7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Заключение ОГПН по г. Орску №47 от 30.11.2016 г.</w:t>
            </w:r>
          </w:p>
          <w:p w:rsidR="005905B7" w:rsidRPr="003D43A9" w:rsidRDefault="005905B7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№56.04.01.000.М.000157.08.16 от 10.08.2016 г.</w:t>
            </w:r>
          </w:p>
        </w:tc>
      </w:tr>
      <w:tr w:rsidR="00D4576E" w:rsidRPr="003D43A9" w:rsidTr="00E12797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область,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город Орск 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.Л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енина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105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(структурное подразделение – клуб по месту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жительства «Товарищ»)</w:t>
            </w:r>
          </w:p>
        </w:tc>
        <w:tc>
          <w:tcPr>
            <w:tcW w:w="2441" w:type="dxa"/>
          </w:tcPr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Встроенное  нежилое помещение 9-ти этажного дома.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1981года  постройки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площадь: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403.5кв.м.</w:t>
            </w:r>
          </w:p>
          <w:p w:rsidR="00651AEE" w:rsidRPr="003D43A9" w:rsidRDefault="00D4576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Полезная  площадь: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256.9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51AE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651AE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-7учебных кабинетов:240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51AE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-администр.16.9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76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Вспомогательные помещения:146.6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9" w:type="dxa"/>
          </w:tcPr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оперативное управление 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3" w:type="dxa"/>
          </w:tcPr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имуществом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</w:p>
        </w:tc>
        <w:tc>
          <w:tcPr>
            <w:tcW w:w="1635" w:type="dxa"/>
          </w:tcPr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20.02.2015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№56-АВ 626223,бессрочно</w:t>
            </w:r>
          </w:p>
        </w:tc>
        <w:tc>
          <w:tcPr>
            <w:tcW w:w="1811" w:type="dxa"/>
          </w:tcPr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56:43:0201001:</w:t>
            </w:r>
          </w:p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3314</w:t>
            </w:r>
          </w:p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№56-56-09/052/2010-439</w:t>
            </w:r>
          </w:p>
        </w:tc>
        <w:tc>
          <w:tcPr>
            <w:tcW w:w="2011" w:type="dxa"/>
          </w:tcPr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Заключение ОГПН по г. Орску №47 от 30.11.2016 г.</w:t>
            </w:r>
          </w:p>
          <w:p w:rsidR="00D4576E" w:rsidRPr="003D43A9" w:rsidRDefault="00D4576E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Санитарно-эпидемиологическое заключение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№56.04.01.000.М.000157.08.16 от 10.08.2016 г.</w:t>
            </w:r>
          </w:p>
        </w:tc>
      </w:tr>
      <w:tr w:rsidR="00D4576E" w:rsidRPr="003D43A9" w:rsidTr="00032E35">
        <w:trPr>
          <w:trHeight w:val="3109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город Орск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омарова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2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(структурное подразделение – клуб по месту жительства «Искорка»)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Встроенное  нежилое помещение 5-ти этажного дома.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1972 года постройки (цокольный этаж)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площадь: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166.3кв.м.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Полезная  площадь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128.2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-6 учебных кабинетов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119.2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-1администр: 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Вспомогательные помещения: 38.1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оперативное управление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имуществом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</w:p>
        </w:tc>
        <w:tc>
          <w:tcPr>
            <w:tcW w:w="1635" w:type="dxa"/>
          </w:tcPr>
          <w:p w:rsidR="00D4576E" w:rsidRPr="003D43A9" w:rsidRDefault="00D4576E" w:rsidP="000C24A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20.02.2015</w:t>
            </w:r>
          </w:p>
          <w:p w:rsidR="00D4576E" w:rsidRPr="003D43A9" w:rsidRDefault="00D4576E" w:rsidP="000C24A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626237, бессрочно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56:43:0109014: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3433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9575A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№56-56-24/039/2009-377</w:t>
            </w:r>
          </w:p>
        </w:tc>
        <w:tc>
          <w:tcPr>
            <w:tcW w:w="2011" w:type="dxa"/>
          </w:tcPr>
          <w:p w:rsidR="00D4576E" w:rsidRPr="003D43A9" w:rsidRDefault="00D4576E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Заключение ОГПН по г. Орску №47 от 30.11.2016 г.</w:t>
            </w:r>
          </w:p>
          <w:p w:rsidR="00D4576E" w:rsidRPr="003D43A9" w:rsidRDefault="00D4576E" w:rsidP="00C02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№56.04.01.000.М.000157.08.16 от 10.08.2016 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омельская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ул.Олимпийская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д.84/14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№43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здание, 4-этажное (подземных этажей – 1) 1985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Общая площадь 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7932,8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651AE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651AE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- 2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№64 – 61,8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№69 – 54,4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общей площадью 116,2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№43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13.02.2014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№56-АВ 329690, бессрочно</w:t>
            </w:r>
          </w:p>
        </w:tc>
        <w:tc>
          <w:tcPr>
            <w:tcW w:w="181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56:43:0109012:96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№56-56-24/067/2008-170</w:t>
            </w:r>
          </w:p>
        </w:tc>
        <w:tc>
          <w:tcPr>
            <w:tcW w:w="201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Санитарно-эпидемиологическое заключение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№56.04.01.000.М.000005.01.16 от 14.01.2016 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мская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д.69 «А»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№32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Нежилое четырехэтажное здание с подвалом и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техподвалом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1973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общая площадь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5476,9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-хореографический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№77 – 99,5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№32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27.12.2013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327497, бессрочно</w:t>
            </w:r>
          </w:p>
        </w:tc>
        <w:tc>
          <w:tcPr>
            <w:tcW w:w="181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56-56-24/035/2007-332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№56-56-24/052/2007-409</w:t>
            </w:r>
          </w:p>
        </w:tc>
        <w:tc>
          <w:tcPr>
            <w:tcW w:w="2011" w:type="dxa"/>
          </w:tcPr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№56.04.01.000.М.000005.01.16 от 14.01.2016 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.Б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еляева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д.8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№38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четырехэтажное здание (подземных этажей – 1) 1992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8369,4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-2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№12 – 64,9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№84 – 63,7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  <w:p w:rsidR="00651AEE" w:rsidRPr="003D43A9" w:rsidRDefault="00D4576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-3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№9 – 62,5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№16 – 64,7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№69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– 65,0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  <w:p w:rsidR="00651AE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 №38 – 563,0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-малый 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 №39 – 69,4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№38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01.04.2014</w:t>
            </w:r>
          </w:p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333784, бессрочно</w:t>
            </w:r>
          </w:p>
        </w:tc>
        <w:tc>
          <w:tcPr>
            <w:tcW w:w="1811" w:type="dxa"/>
          </w:tcPr>
          <w:p w:rsidR="00D4576E" w:rsidRPr="003D43A9" w:rsidRDefault="00D4576E" w:rsidP="00EA143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56:43:01090007:134</w:t>
            </w:r>
          </w:p>
          <w:p w:rsidR="00D4576E" w:rsidRPr="003D43A9" w:rsidRDefault="00D4576E" w:rsidP="00EA143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№56-56-24/010/2007-257</w:t>
            </w:r>
          </w:p>
        </w:tc>
        <w:tc>
          <w:tcPr>
            <w:tcW w:w="2011" w:type="dxa"/>
          </w:tcPr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№56.04.01.000.М.000005.01.16 от 14.01.2016 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омарова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д.36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№15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Нежилое, 1-3 этажное здание 1981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1125,3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учебный кабинет,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№19 – 35,9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учебный кабинет,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 №15 – 34,9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№15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Свидетельство государственной регистрации права от 25.01.2011, №56-АВ 282590, бессрочно</w:t>
            </w:r>
          </w:p>
        </w:tc>
        <w:tc>
          <w:tcPr>
            <w:tcW w:w="1811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56-56-24/032/2007-084</w:t>
            </w:r>
          </w:p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№56-56-24/021/2007-376</w:t>
            </w:r>
          </w:p>
        </w:tc>
        <w:tc>
          <w:tcPr>
            <w:tcW w:w="2011" w:type="dxa"/>
          </w:tcPr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№56.04.01.000.М.000002.01.16 от 11.01.2016 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орокина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д.6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№13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трехэтажное здание 1979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8289,3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 №34 – 275,6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651AEE" w:rsidRPr="003D43A9" w:rsidRDefault="00D4576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- 4 учебных кабинета,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расположенных на 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№12 – 52,0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№15 – 52,3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№19 – 54,9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№20 – 54,9 </w:t>
            </w:r>
            <w:proofErr w:type="spellStart"/>
            <w:r w:rsidR="00651AEE"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  <w:p w:rsidR="00D4576E" w:rsidRPr="003D43A9" w:rsidRDefault="00651AEE" w:rsidP="00651AE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- 2 учебный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№15 – 52,9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№19 – 53,6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№13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Свидетельство государственной регистрации права от 23.09.2013 </w:t>
            </w:r>
          </w:p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167798, бессрочно</w:t>
            </w:r>
          </w:p>
        </w:tc>
        <w:tc>
          <w:tcPr>
            <w:tcW w:w="1811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56-56-09/046/2010-398</w:t>
            </w:r>
          </w:p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№56-56-09/020/2011-306</w:t>
            </w:r>
          </w:p>
        </w:tc>
        <w:tc>
          <w:tcPr>
            <w:tcW w:w="2011" w:type="dxa"/>
          </w:tcPr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№56.04.01.000.М.000002.01.16 от 11.01.2016 г.</w:t>
            </w:r>
          </w:p>
        </w:tc>
      </w:tr>
      <w:tr w:rsidR="00D4576E" w:rsidRPr="003D43A9" w:rsidTr="005D48F9">
        <w:trPr>
          <w:trHeight w:val="53"/>
        </w:trPr>
        <w:tc>
          <w:tcPr>
            <w:tcW w:w="506" w:type="dxa"/>
          </w:tcPr>
          <w:p w:rsidR="00D4576E" w:rsidRPr="003D43A9" w:rsidRDefault="00D4576E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лшанская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ул.Саратовская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д.136 / 3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№28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трехэтажное здание (подземных этажей – с подвалом) 1951 года постройки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3223,7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- 2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№11 – 50,4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№12 – 50,4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актовый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№16 – 97,8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- 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№4 – 129,2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1579" w:type="dxa"/>
          </w:tcPr>
          <w:p w:rsidR="00D4576E" w:rsidRPr="003D43A9" w:rsidRDefault="00D4576E" w:rsidP="008732FE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D4576E" w:rsidRPr="003D43A9" w:rsidRDefault="00D4576E" w:rsidP="0087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 xml:space="preserve">МОАУ «СОШ №28 </w:t>
            </w:r>
            <w:proofErr w:type="spellStart"/>
            <w:r w:rsidRPr="003D43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635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Свидетельство государственной регистрации права от 31.05.2013 </w:t>
            </w:r>
          </w:p>
          <w:p w:rsidR="00D4576E" w:rsidRPr="003D43A9" w:rsidRDefault="00D4576E" w:rsidP="00AA0F98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№56-АВ 056817, бессрочно</w:t>
            </w:r>
          </w:p>
        </w:tc>
        <w:tc>
          <w:tcPr>
            <w:tcW w:w="1811" w:type="dxa"/>
          </w:tcPr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56-56-24/008/2008-021</w:t>
            </w:r>
          </w:p>
          <w:p w:rsidR="00D4576E" w:rsidRPr="003D43A9" w:rsidRDefault="00D4576E" w:rsidP="00C02A64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D4576E" w:rsidRPr="003D43A9" w:rsidRDefault="00D4576E" w:rsidP="00AA0F98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№56-56-24/028/2008-306</w:t>
            </w:r>
          </w:p>
        </w:tc>
        <w:tc>
          <w:tcPr>
            <w:tcW w:w="2011" w:type="dxa"/>
          </w:tcPr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№16 от 09.11.2015 г.</w:t>
            </w:r>
          </w:p>
          <w:p w:rsidR="00D4576E" w:rsidRPr="003D43A9" w:rsidRDefault="00D4576E" w:rsidP="00297449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№56.04.01.000.М.000002.01.16 от 11.01.2016 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овосибирская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д.227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№29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здание, 4-2 этажное с подвалом 1977 года постройки,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общая площадь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6970,2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инв. №21150/10, 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Е1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4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№34 – 49,6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№38 – 48,9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№42 – 49,9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№45 – 51,4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общей площадью 199,8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56-56-24/055/2008-200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№56-56-24/009/2009-323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№56.04.01.000.М.000107.07.17 от 18.07.2017 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айское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шоссе, д.1а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№40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здание 2-этажное (подземных этажей – 1) 1986 года постройки,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1829,5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инв. №21160/11,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spellEnd"/>
            <w:proofErr w:type="gramEnd"/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учебный кабинет,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№6 – 32,4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56:43:0102014:76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№56-56-24/036/2008-307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№56.04.01.000.М.000105.07.17 от 18.07.2017 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агильская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д.35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№11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Нежилое 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одно-трехэтажное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здание, с подвалом 1970 года постройки,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6007,7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инв. №21134/9, 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Е1Е2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№76 – 298,7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56-56-24/036/2008-220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№56-56-24/055/2008-169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№56.04.01.000.М.000104.07.17 от 18.07.2017 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.Л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енина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д.85Б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№52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здание, количество этажей: 4, в том числе подземных: 1, 1969 года постройки,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4534,6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spellEnd"/>
            <w:proofErr w:type="gramEnd"/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спортивный зал, расположенный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№32 – 301,2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56:43:0115073:106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№56-56-24/028/2008-255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№56.04.01.000.М.000100.07.17 от 06.07.2017 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утузова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ул.Черниговская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д.53/2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№35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2-3-этажное (подземных этажей – подвал) здание 1961 года постройки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3850,1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инв.№21156-11,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spellEnd"/>
            <w:proofErr w:type="gramEnd"/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2 учебных кабинета,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этаже: №17 – 48,4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, №25 – 48,0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56-56-24/054/2008-183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№56-56-24/038/2009-363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№56.04.01.000.М.000099.07.17 от 06.07.2017 г.</w:t>
            </w:r>
          </w:p>
        </w:tc>
      </w:tr>
      <w:tr w:rsidR="00BE38C9" w:rsidRPr="003D43A9" w:rsidTr="005D48F9">
        <w:trPr>
          <w:trHeight w:val="53"/>
        </w:trPr>
        <w:tc>
          <w:tcPr>
            <w:tcW w:w="506" w:type="dxa"/>
          </w:tcPr>
          <w:p w:rsidR="00BE38C9" w:rsidRPr="003D43A9" w:rsidRDefault="00BE38C9" w:rsidP="00D4576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акаренко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 д.17 А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МОАУ «СОШ №27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рска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4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Нежилое трехэтажное с подвалом здание 1965 года постройки,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общая площадь 4384,3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инв.№21148/10,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spellEnd"/>
            <w:proofErr w:type="gramEnd"/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Помещения: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танцевальный зал, расположенных на </w:t>
            </w:r>
            <w:r w:rsidRPr="003D43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этаже №75 – 72,5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723" w:type="dxa"/>
          </w:tcPr>
          <w:p w:rsidR="00BE38C9" w:rsidRPr="003D43A9" w:rsidRDefault="00BE38C9" w:rsidP="00C1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43A9">
              <w:rPr>
                <w:rFonts w:ascii="Times New Roman" w:hAnsi="Times New Roman"/>
                <w:sz w:val="20"/>
                <w:szCs w:val="24"/>
              </w:rPr>
              <w:t>Комитет по управлению имуществом г. Орска</w:t>
            </w:r>
          </w:p>
        </w:tc>
        <w:tc>
          <w:tcPr>
            <w:tcW w:w="1635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Договор безвозмездного пользования от 22.02.2017 сроком на 1 год (22.02.2017г. - 21.02.2018г.)</w:t>
            </w:r>
          </w:p>
        </w:tc>
        <w:tc>
          <w:tcPr>
            <w:tcW w:w="18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56:43:0119023:1209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53423368000</w:t>
            </w:r>
          </w:p>
        </w:tc>
        <w:tc>
          <w:tcPr>
            <w:tcW w:w="1867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№56-56-24/036/2008-433</w:t>
            </w:r>
          </w:p>
        </w:tc>
        <w:tc>
          <w:tcPr>
            <w:tcW w:w="2011" w:type="dxa"/>
          </w:tcPr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Заключение ОГПН по </w:t>
            </w:r>
            <w:proofErr w:type="spell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рску</w:t>
            </w:r>
            <w:proofErr w:type="spellEnd"/>
            <w:r w:rsidRPr="003D43A9">
              <w:rPr>
                <w:rFonts w:ascii="Times New Roman" w:hAnsi="Times New Roman" w:cs="Times New Roman"/>
                <w:sz w:val="20"/>
                <w:szCs w:val="24"/>
              </w:rPr>
              <w:t xml:space="preserve"> №8 от 28.04.2017 г.</w:t>
            </w:r>
          </w:p>
          <w:p w:rsidR="00BE38C9" w:rsidRPr="003D43A9" w:rsidRDefault="00BE38C9" w:rsidP="00C14D73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3D43A9">
              <w:rPr>
                <w:rFonts w:ascii="Times New Roman" w:hAnsi="Times New Roman" w:cs="Times New Roman"/>
                <w:sz w:val="20"/>
                <w:szCs w:val="24"/>
              </w:rPr>
              <w:t>Санитарно-эпидемиологическое заключение №56.04.01.000.М.000106.07.17 от 18.07.2017 г.</w:t>
            </w:r>
          </w:p>
        </w:tc>
      </w:tr>
    </w:tbl>
    <w:p w:rsidR="00E07303" w:rsidRDefault="00E07303" w:rsidP="006835ED">
      <w:pPr>
        <w:pStyle w:val="ConsPlusNonformat"/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303" w:rsidSect="00D457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37B7"/>
    <w:multiLevelType w:val="hybridMultilevel"/>
    <w:tmpl w:val="69741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E3CAC"/>
    <w:multiLevelType w:val="hybridMultilevel"/>
    <w:tmpl w:val="9F60C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D0"/>
    <w:rsid w:val="00017C19"/>
    <w:rsid w:val="000208E5"/>
    <w:rsid w:val="00032E35"/>
    <w:rsid w:val="0006486F"/>
    <w:rsid w:val="000A6E09"/>
    <w:rsid w:val="000C2196"/>
    <w:rsid w:val="000C24A3"/>
    <w:rsid w:val="000C4467"/>
    <w:rsid w:val="000E25E8"/>
    <w:rsid w:val="00107AA5"/>
    <w:rsid w:val="0011004A"/>
    <w:rsid w:val="001A45A7"/>
    <w:rsid w:val="001E57E3"/>
    <w:rsid w:val="00223853"/>
    <w:rsid w:val="00226857"/>
    <w:rsid w:val="00235CC5"/>
    <w:rsid w:val="0026072C"/>
    <w:rsid w:val="00297449"/>
    <w:rsid w:val="002A60E8"/>
    <w:rsid w:val="00306263"/>
    <w:rsid w:val="0036120D"/>
    <w:rsid w:val="003C6DF0"/>
    <w:rsid w:val="003D43A9"/>
    <w:rsid w:val="003F4607"/>
    <w:rsid w:val="00406EBA"/>
    <w:rsid w:val="00446C73"/>
    <w:rsid w:val="0048508B"/>
    <w:rsid w:val="004C748B"/>
    <w:rsid w:val="004F122E"/>
    <w:rsid w:val="004F5C7D"/>
    <w:rsid w:val="0054128C"/>
    <w:rsid w:val="00546BD1"/>
    <w:rsid w:val="005572D0"/>
    <w:rsid w:val="005636A3"/>
    <w:rsid w:val="005905B7"/>
    <w:rsid w:val="005B0150"/>
    <w:rsid w:val="005D48F9"/>
    <w:rsid w:val="005F6422"/>
    <w:rsid w:val="006457F3"/>
    <w:rsid w:val="0064761B"/>
    <w:rsid w:val="00651AEE"/>
    <w:rsid w:val="00680D39"/>
    <w:rsid w:val="006812BA"/>
    <w:rsid w:val="006835ED"/>
    <w:rsid w:val="00687ACD"/>
    <w:rsid w:val="006B0503"/>
    <w:rsid w:val="006D1DB0"/>
    <w:rsid w:val="006E46CA"/>
    <w:rsid w:val="006F1620"/>
    <w:rsid w:val="006F307B"/>
    <w:rsid w:val="007168CB"/>
    <w:rsid w:val="007357D4"/>
    <w:rsid w:val="00770A61"/>
    <w:rsid w:val="007D170F"/>
    <w:rsid w:val="007D78E9"/>
    <w:rsid w:val="00827AB5"/>
    <w:rsid w:val="0085351B"/>
    <w:rsid w:val="008732FE"/>
    <w:rsid w:val="008C3F46"/>
    <w:rsid w:val="008D196E"/>
    <w:rsid w:val="008F4B2A"/>
    <w:rsid w:val="00901C6B"/>
    <w:rsid w:val="0091559B"/>
    <w:rsid w:val="009575A4"/>
    <w:rsid w:val="00962CD4"/>
    <w:rsid w:val="009A7037"/>
    <w:rsid w:val="009B1328"/>
    <w:rsid w:val="00A44977"/>
    <w:rsid w:val="00A615EC"/>
    <w:rsid w:val="00A62937"/>
    <w:rsid w:val="00A82391"/>
    <w:rsid w:val="00A97697"/>
    <w:rsid w:val="00AA0F98"/>
    <w:rsid w:val="00AA42C9"/>
    <w:rsid w:val="00AE274D"/>
    <w:rsid w:val="00B266D0"/>
    <w:rsid w:val="00B34309"/>
    <w:rsid w:val="00B4106F"/>
    <w:rsid w:val="00B4380A"/>
    <w:rsid w:val="00BA2EFF"/>
    <w:rsid w:val="00BE38C9"/>
    <w:rsid w:val="00C02A64"/>
    <w:rsid w:val="00C07D4E"/>
    <w:rsid w:val="00C173B4"/>
    <w:rsid w:val="00C80796"/>
    <w:rsid w:val="00C82D48"/>
    <w:rsid w:val="00CA4D94"/>
    <w:rsid w:val="00CB37FD"/>
    <w:rsid w:val="00CB6177"/>
    <w:rsid w:val="00CC54BC"/>
    <w:rsid w:val="00CC55F0"/>
    <w:rsid w:val="00CF2FD1"/>
    <w:rsid w:val="00D4576E"/>
    <w:rsid w:val="00D77D44"/>
    <w:rsid w:val="00D82775"/>
    <w:rsid w:val="00D84A52"/>
    <w:rsid w:val="00D90018"/>
    <w:rsid w:val="00E07303"/>
    <w:rsid w:val="00E12797"/>
    <w:rsid w:val="00E16ED7"/>
    <w:rsid w:val="00E36F9E"/>
    <w:rsid w:val="00E374E2"/>
    <w:rsid w:val="00E7497A"/>
    <w:rsid w:val="00EA1433"/>
    <w:rsid w:val="00EA1644"/>
    <w:rsid w:val="00EA53EA"/>
    <w:rsid w:val="00F7365E"/>
    <w:rsid w:val="00F93C3C"/>
    <w:rsid w:val="00F97254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2884-D3A2-4644-84F7-9EB62CE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Кеньо</cp:lastModifiedBy>
  <cp:revision>7</cp:revision>
  <cp:lastPrinted>2016-12-13T09:52:00Z</cp:lastPrinted>
  <dcterms:created xsi:type="dcterms:W3CDTF">2018-05-08T11:21:00Z</dcterms:created>
  <dcterms:modified xsi:type="dcterms:W3CDTF">2018-05-08T11:35:00Z</dcterms:modified>
</cp:coreProperties>
</file>